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bookmarkStart w:id="0" w:name="_GoBack"/>
      <w:bookmarkEnd w:id="0"/>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47192421" w:rsidR="005B6347" w:rsidRPr="009638C1" w:rsidRDefault="005B6347" w:rsidP="005B6347">
      <w:pPr>
        <w:ind w:left="2127" w:hanging="2127"/>
        <w:rPr>
          <w:rFonts w:ascii="Times New Roman" w:hAnsi="Times New Roman"/>
        </w:rPr>
      </w:pPr>
      <w:proofErr w:type="spellStart"/>
      <w:r w:rsidRPr="009638C1">
        <w:rPr>
          <w:rFonts w:ascii="Times New Roman" w:hAnsi="Times New Roman"/>
        </w:rPr>
        <w:t>Hankija</w:t>
      </w:r>
      <w:proofErr w:type="spellEnd"/>
      <w:r w:rsidRPr="009638C1">
        <w:rPr>
          <w:rFonts w:ascii="Times New Roman" w:hAnsi="Times New Roman"/>
        </w:rPr>
        <w:t>:</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74AAFF53" w14:textId="470298E5" w:rsidR="005B6347" w:rsidRPr="009638C1" w:rsidRDefault="00A52A20" w:rsidP="005B6347">
      <w:pPr>
        <w:suppressAutoHyphens/>
        <w:rPr>
          <w:rFonts w:ascii="Times New Roman" w:hAnsi="Times New Roman"/>
          <w:b/>
        </w:rPr>
      </w:pPr>
      <w:r>
        <w:rPr>
          <w:rFonts w:ascii="Times New Roman" w:hAnsi="Times New Roman"/>
        </w:rPr>
        <w:t>Väikehanke</w:t>
      </w:r>
      <w:r w:rsidR="005B6347" w:rsidRPr="009638C1">
        <w:rPr>
          <w:rFonts w:ascii="Times New Roman" w:hAnsi="Times New Roman"/>
        </w:rPr>
        <w:t xml:space="preserve"> nimetus:</w:t>
      </w:r>
      <w:r w:rsidR="005B6347" w:rsidRPr="009638C1">
        <w:rPr>
          <w:rFonts w:ascii="Times New Roman" w:hAnsi="Times New Roman"/>
          <w:b/>
        </w:rPr>
        <w:t xml:space="preserve"> </w:t>
      </w:r>
      <w:r w:rsidR="001334E2">
        <w:rPr>
          <w:rFonts w:ascii="Times New Roman" w:hAnsi="Times New Roman"/>
          <w:b/>
        </w:rPr>
        <w:t>„</w:t>
      </w:r>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FD472D">
            <w:rPr>
              <w:rFonts w:ascii="Times New Roman" w:hAnsi="Times New Roman"/>
              <w:b/>
              <w:bCs/>
              <w:lang w:eastAsia="et-EE"/>
            </w:rPr>
            <w:t xml:space="preserve"> Ranna </w:t>
          </w:r>
          <w:proofErr w:type="spellStart"/>
          <w:r w:rsidR="006A5EE1">
            <w:rPr>
              <w:rFonts w:ascii="Times New Roman" w:hAnsi="Times New Roman"/>
              <w:b/>
              <w:bCs/>
              <w:lang w:eastAsia="et-EE"/>
            </w:rPr>
            <w:t>ranna</w:t>
          </w:r>
          <w:proofErr w:type="spellEnd"/>
          <w:r w:rsidR="006A5EE1">
            <w:rPr>
              <w:rFonts w:ascii="Times New Roman" w:hAnsi="Times New Roman"/>
              <w:b/>
              <w:bCs/>
              <w:lang w:eastAsia="et-EE"/>
            </w:rPr>
            <w:t xml:space="preserve"> </w:t>
          </w:r>
          <w:r w:rsidR="00FD472D">
            <w:rPr>
              <w:rFonts w:ascii="Times New Roman" w:hAnsi="Times New Roman"/>
              <w:b/>
              <w:bCs/>
              <w:lang w:eastAsia="et-EE"/>
            </w:rPr>
            <w:t>välikäimla renoveerimine</w:t>
          </w:r>
        </w:sdtContent>
      </w:sdt>
      <w:r w:rsidR="005B6347" w:rsidRPr="009638C1">
        <w:rPr>
          <w:rFonts w:ascii="Times New Roman" w:hAnsi="Times New Roman"/>
          <w:b/>
        </w:rPr>
        <w:t>”</w:t>
      </w:r>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1035EB9C"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 xml:space="preserve">(edaspidi </w:t>
      </w:r>
      <w:proofErr w:type="spellStart"/>
      <w:r w:rsidR="005B6347" w:rsidRPr="009638C1">
        <w:rPr>
          <w:rFonts w:ascii="Times New Roman" w:hAnsi="Times New Roman"/>
        </w:rPr>
        <w:t>Hankija</w:t>
      </w:r>
      <w:proofErr w:type="spellEnd"/>
      <w:r w:rsidR="005B6347" w:rsidRPr="009638C1">
        <w:rPr>
          <w:rFonts w:ascii="Times New Roman" w:hAnsi="Times New Roman"/>
        </w:rPr>
        <w:t xml:space="preserve">) eesmärk on </w:t>
      </w:r>
      <w:r w:rsidR="00FD472D">
        <w:rPr>
          <w:rFonts w:ascii="Times New Roman" w:hAnsi="Times New Roman"/>
        </w:rPr>
        <w:t xml:space="preserve">renoveerida </w:t>
      </w:r>
      <w:proofErr w:type="spellStart"/>
      <w:r w:rsidR="00FD472D">
        <w:rPr>
          <w:rFonts w:ascii="Times New Roman" w:hAnsi="Times New Roman"/>
        </w:rPr>
        <w:t>Roosta</w:t>
      </w:r>
      <w:proofErr w:type="spellEnd"/>
      <w:r w:rsidR="00FD472D">
        <w:rPr>
          <w:rFonts w:ascii="Times New Roman" w:hAnsi="Times New Roman"/>
        </w:rPr>
        <w:t xml:space="preserve"> rannas asuv välikäimla vastavalt mahutabelis </w:t>
      </w:r>
      <w:r w:rsidR="006A5EE1">
        <w:rPr>
          <w:rFonts w:ascii="Times New Roman" w:hAnsi="Times New Roman"/>
        </w:rPr>
        <w:t xml:space="preserve">Lisa 2 </w:t>
      </w:r>
      <w:r w:rsidR="00FD472D">
        <w:rPr>
          <w:rFonts w:ascii="Times New Roman" w:hAnsi="Times New Roman"/>
        </w:rPr>
        <w:t>toodud spetsifikatsioonile.</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istParagraph"/>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 xml:space="preserve">Tehnilises kirjelduses on </w:t>
      </w:r>
      <w:proofErr w:type="spellStart"/>
      <w:r w:rsidRPr="009638C1">
        <w:rPr>
          <w:rFonts w:ascii="Times New Roman" w:hAnsi="Times New Roman"/>
        </w:rPr>
        <w:t>Hankijat</w:t>
      </w:r>
      <w:proofErr w:type="spellEnd"/>
      <w:r w:rsidRPr="009638C1">
        <w:rPr>
          <w:rFonts w:ascii="Times New Roman" w:hAnsi="Times New Roman"/>
        </w:rPr>
        <w:t xml:space="preserve">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istParagraph"/>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23DC308B" w:rsidR="005B6347" w:rsidRPr="009638C1"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p>
    <w:p w14:paraId="50F3566D" w14:textId="77777777" w:rsidR="005B6347" w:rsidRPr="009638C1" w:rsidRDefault="005B6347" w:rsidP="005B6347">
      <w:pPr>
        <w:spacing w:before="120" w:after="60"/>
        <w:rPr>
          <w:rFonts w:ascii="Times New Roman" w:hAnsi="Times New Roman"/>
        </w:rPr>
      </w:pPr>
    </w:p>
    <w:tbl>
      <w:tblPr>
        <w:tblW w:w="4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tblGrid>
      <w:tr w:rsidR="00260573" w:rsidRPr="009638C1" w14:paraId="09970A6C" w14:textId="77777777" w:rsidTr="00260573">
        <w:trPr>
          <w:trHeight w:val="437"/>
        </w:trPr>
        <w:tc>
          <w:tcPr>
            <w:tcW w:w="4815" w:type="dxa"/>
            <w:vAlign w:val="center"/>
          </w:tcPr>
          <w:p w14:paraId="2247662C" w14:textId="77777777" w:rsidR="00260573" w:rsidRPr="00FD472D" w:rsidRDefault="00260573" w:rsidP="00CA1436">
            <w:pPr>
              <w:spacing w:after="60"/>
              <w:rPr>
                <w:rFonts w:ascii="Times New Roman" w:hAnsi="Times New Roman"/>
              </w:rPr>
            </w:pPr>
            <w:r w:rsidRPr="00FD472D">
              <w:rPr>
                <w:rFonts w:ascii="Times New Roman" w:hAnsi="Times New Roman"/>
              </w:rPr>
              <w:t>Objekt/aadress</w:t>
            </w:r>
          </w:p>
        </w:tc>
      </w:tr>
      <w:tr w:rsidR="00260573" w:rsidRPr="009638C1" w14:paraId="6F13AA6C" w14:textId="77777777" w:rsidTr="00260573">
        <w:tc>
          <w:tcPr>
            <w:tcW w:w="4815" w:type="dxa"/>
          </w:tcPr>
          <w:p w14:paraId="3CBB1C58" w14:textId="662CCCDF" w:rsidR="00260573" w:rsidRPr="00FD472D" w:rsidRDefault="00FD472D" w:rsidP="00BC7876">
            <w:pPr>
              <w:spacing w:after="60"/>
              <w:rPr>
                <w:rFonts w:ascii="Times New Roman" w:hAnsi="Times New Roman"/>
              </w:rPr>
            </w:pPr>
            <w:proofErr w:type="spellStart"/>
            <w:r w:rsidRPr="00FD472D">
              <w:rPr>
                <w:rFonts w:ascii="Times New Roman" w:hAnsi="Times New Roman"/>
              </w:rPr>
              <w:t>Roosta</w:t>
            </w:r>
            <w:proofErr w:type="spellEnd"/>
            <w:r w:rsidRPr="00FD472D">
              <w:rPr>
                <w:rFonts w:ascii="Times New Roman" w:hAnsi="Times New Roman"/>
              </w:rPr>
              <w:t xml:space="preserve"> ranna välikäimla</w:t>
            </w:r>
            <w:r>
              <w:rPr>
                <w:rFonts w:ascii="Times New Roman" w:hAnsi="Times New Roman"/>
              </w:rPr>
              <w:t>,</w:t>
            </w:r>
            <w:r w:rsidRPr="00FD472D">
              <w:rPr>
                <w:rFonts w:ascii="Times New Roman" w:hAnsi="Times New Roman"/>
              </w:rPr>
              <w:t xml:space="preserve"> katastriüksus</w:t>
            </w:r>
            <w:r w:rsidR="00C50186">
              <w:rPr>
                <w:rFonts w:ascii="Times New Roman" w:hAnsi="Times New Roman"/>
              </w:rPr>
              <w:t xml:space="preserve"> 52001:005:0305</w:t>
            </w:r>
          </w:p>
        </w:tc>
      </w:tr>
      <w:tr w:rsidR="00260573" w:rsidRPr="009638C1" w14:paraId="1E1197C9" w14:textId="77777777" w:rsidTr="00260573">
        <w:tc>
          <w:tcPr>
            <w:tcW w:w="4815" w:type="dxa"/>
          </w:tcPr>
          <w:p w14:paraId="744D496C" w14:textId="77777777" w:rsidR="00260573" w:rsidRPr="00260573" w:rsidRDefault="00260573" w:rsidP="00BC7876">
            <w:pPr>
              <w:spacing w:after="60"/>
              <w:rPr>
                <w:rFonts w:ascii="Times New Roman" w:hAnsi="Times New Roman"/>
              </w:rPr>
            </w:pPr>
          </w:p>
        </w:tc>
      </w:tr>
    </w:tbl>
    <w:p w14:paraId="176F43F0" w14:textId="228E1A04" w:rsidR="00A41162" w:rsidRDefault="00A41162" w:rsidP="00A41162">
      <w:pPr>
        <w:pStyle w:val="ListParagraph"/>
        <w:keepNext/>
        <w:tabs>
          <w:tab w:val="left" w:pos="426"/>
        </w:tabs>
        <w:spacing w:after="240"/>
        <w:ind w:left="1080"/>
        <w:rPr>
          <w:rFonts w:ascii="Times New Roman" w:hAnsi="Times New Roman"/>
          <w:b/>
        </w:rPr>
      </w:pPr>
    </w:p>
    <w:p w14:paraId="4088DE66" w14:textId="77777777" w:rsidR="00A41162" w:rsidRDefault="00A41162" w:rsidP="00A41162">
      <w:pPr>
        <w:pStyle w:val="ListParagraph"/>
        <w:keepNext/>
        <w:tabs>
          <w:tab w:val="left" w:pos="426"/>
        </w:tabs>
        <w:spacing w:after="240"/>
        <w:ind w:left="1080"/>
        <w:rPr>
          <w:rFonts w:ascii="Times New Roman" w:hAnsi="Times New Roman"/>
          <w:b/>
        </w:rPr>
      </w:pPr>
    </w:p>
    <w:p w14:paraId="584B628A" w14:textId="23F8B61D" w:rsidR="005B6347" w:rsidRPr="009638C1" w:rsidRDefault="005B6347" w:rsidP="005B6347">
      <w:pPr>
        <w:pStyle w:val="ListParagraph"/>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77777777" w:rsidR="005B6347" w:rsidRPr="00F31882" w:rsidRDefault="005B6347" w:rsidP="00F31882">
      <w:pPr>
        <w:pStyle w:val="ListParagraph"/>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istParagraph"/>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7E2C1BDD" w:rsidR="00FD12C9" w:rsidRPr="009638C1" w:rsidRDefault="00BA1491" w:rsidP="00924BAB">
      <w:pPr>
        <w:rPr>
          <w:rFonts w:ascii="Times New Roman" w:hAnsi="Times New Roman"/>
        </w:rPr>
      </w:pPr>
      <w:r w:rsidRPr="00BA1491">
        <w:rPr>
          <w:rFonts w:ascii="Times New Roman" w:hAnsi="Times New Roman"/>
        </w:rPr>
        <w:t xml:space="preserve">Tööde teostamise </w:t>
      </w:r>
      <w:r w:rsidR="00260573">
        <w:rPr>
          <w:rFonts w:ascii="Times New Roman" w:hAnsi="Times New Roman"/>
        </w:rPr>
        <w:t>täht</w:t>
      </w:r>
      <w:r w:rsidRPr="00BA1491">
        <w:rPr>
          <w:rFonts w:ascii="Times New Roman" w:hAnsi="Times New Roman"/>
        </w:rPr>
        <w:t xml:space="preserve">aeg on </w:t>
      </w:r>
      <w:r w:rsidR="00C50186">
        <w:rPr>
          <w:rFonts w:ascii="Times New Roman" w:hAnsi="Times New Roman"/>
        </w:rPr>
        <w:t>15.12.</w:t>
      </w:r>
      <w:r w:rsidR="00260573">
        <w:rPr>
          <w:rFonts w:ascii="Times New Roman" w:hAnsi="Times New Roman"/>
        </w:rPr>
        <w:t>2021</w:t>
      </w:r>
      <w:r w:rsidRPr="00BA1491">
        <w:rPr>
          <w:rFonts w:ascii="Times New Roman" w:hAnsi="Times New Roman"/>
        </w:rPr>
        <w:t xml:space="preserve"> </w:t>
      </w:r>
    </w:p>
    <w:p w14:paraId="34DFDAB9" w14:textId="77777777" w:rsidR="00F31882" w:rsidRDefault="00861D4A" w:rsidP="0079307D">
      <w:pPr>
        <w:rPr>
          <w:rFonts w:ascii="Times New Roman" w:hAnsi="Times New Roman"/>
        </w:rPr>
      </w:pPr>
      <w:r w:rsidRPr="009638C1">
        <w:rPr>
          <w:rFonts w:ascii="Times New Roman" w:hAnsi="Times New Roman"/>
        </w:rPr>
        <w:t>Töödega saab alustada peale lepingu sõlmimist ja tööde teostamise graafiku kooskõlastamist.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77777777" w:rsidR="009B05C7" w:rsidRPr="009638C1" w:rsidRDefault="009B05C7" w:rsidP="009B05C7">
      <w:pPr>
        <w:pStyle w:val="ListParagraph"/>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197FDF2D" w14:textId="242DBBC1" w:rsidR="00C50186" w:rsidRDefault="001149EC" w:rsidP="001149EC">
      <w:pPr>
        <w:rPr>
          <w:rFonts w:ascii="Times New Roman" w:hAnsi="Times New Roman"/>
          <w:color w:val="000000"/>
          <w:lang w:eastAsia="et-EE"/>
        </w:rPr>
      </w:pPr>
      <w:r w:rsidRPr="009638C1">
        <w:rPr>
          <w:rFonts w:ascii="Times New Roman" w:hAnsi="Times New Roman"/>
          <w:color w:val="000000"/>
          <w:lang w:eastAsia="et-EE"/>
        </w:rPr>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78FA7742" w14:textId="5A25E23F" w:rsidR="001149EC" w:rsidRPr="009638C1" w:rsidRDefault="00C50186" w:rsidP="001149EC">
      <w:pPr>
        <w:numPr>
          <w:ilvl w:val="0"/>
          <w:numId w:val="1"/>
        </w:numPr>
        <w:ind w:hanging="720"/>
        <w:contextualSpacing/>
        <w:rPr>
          <w:rFonts w:ascii="Times New Roman" w:hAnsi="Times New Roman"/>
          <w:b/>
        </w:rPr>
      </w:pPr>
      <w:r>
        <w:rPr>
          <w:rFonts w:ascii="Times New Roman" w:hAnsi="Times New Roman"/>
          <w:b/>
        </w:rPr>
        <w:lastRenderedPageBreak/>
        <w:t>M</w:t>
      </w:r>
      <w:r w:rsidR="001149EC" w:rsidRPr="009638C1">
        <w:rPr>
          <w:rFonts w:ascii="Times New Roman" w:hAnsi="Times New Roman"/>
          <w:b/>
        </w:rPr>
        <w:t>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 xml:space="preserve">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w:t>
      </w:r>
      <w:proofErr w:type="spellStart"/>
      <w:r w:rsidRPr="009638C1">
        <w:rPr>
          <w:rFonts w:ascii="Times New Roman" w:eastAsia="Symbol" w:hAnsi="Times New Roman"/>
          <w:color w:val="000000"/>
          <w:lang w:eastAsia="et-EE"/>
        </w:rPr>
        <w:t>Hankija</w:t>
      </w:r>
      <w:proofErr w:type="spellEnd"/>
      <w:r w:rsidRPr="009638C1">
        <w:rPr>
          <w:rFonts w:ascii="Times New Roman" w:eastAsia="Symbol" w:hAnsi="Times New Roman"/>
          <w:color w:val="000000"/>
          <w:lang w:eastAsia="et-EE"/>
        </w:rPr>
        <w:t xml:space="preserve">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 xml:space="preserve">Pakkumuses tuleb arvestada ka nende tööde teostamisega, mis ei ole hankedokumentides otseselt kirjeldatud, kuid on vajalikud teostada tulenevalt ehitusobjekti tegelikust olukorrast ja seisundist. </w:t>
      </w:r>
      <w:proofErr w:type="spellStart"/>
      <w:r w:rsidRPr="009638C1">
        <w:rPr>
          <w:rFonts w:ascii="Times New Roman" w:eastAsia="Symbol" w:hAnsi="Times New Roman"/>
          <w:color w:val="000000"/>
          <w:lang w:eastAsia="et-EE"/>
        </w:rPr>
        <w:t>Hankija</w:t>
      </w:r>
      <w:proofErr w:type="spellEnd"/>
      <w:r w:rsidRPr="009638C1">
        <w:rPr>
          <w:rFonts w:ascii="Times New Roman" w:eastAsia="Symbol" w:hAnsi="Times New Roman"/>
          <w:color w:val="000000"/>
          <w:lang w:eastAsia="et-EE"/>
        </w:rPr>
        <w:t xml:space="preserve">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9638C1" w:rsidRDefault="001149EC" w:rsidP="002C319F">
      <w:pPr>
        <w:suppressAutoHyphens/>
        <w:ind w:left="720"/>
        <w:contextualSpacing/>
        <w:rPr>
          <w:rFonts w:ascii="Times New Roman" w:hAnsi="Times New Roman"/>
          <w:color w:val="000000"/>
          <w:lang w:eastAsia="et-EE"/>
        </w:rPr>
      </w:pPr>
      <w:r w:rsidRPr="009638C1">
        <w:rPr>
          <w:rFonts w:ascii="Times New Roman" w:eastAsia="Symbol" w:hAnsi="Times New Roman"/>
          <w:b/>
          <w:color w:val="000000"/>
          <w:lang w:eastAsia="et-EE"/>
        </w:rPr>
        <w:t>Pakutu suhe tegelikkusesse on Pakkuja risk</w:t>
      </w:r>
      <w:r w:rsidRPr="009638C1">
        <w:rPr>
          <w:rFonts w:ascii="Times New Roman" w:eastAsia="Symbol" w:hAnsi="Times New Roman"/>
          <w:color w:val="000000"/>
          <w:lang w:eastAsia="et-EE"/>
        </w:rPr>
        <w:t>.</w:t>
      </w:r>
    </w:p>
    <w:p w14:paraId="0C66DC86" w14:textId="1045E3F3" w:rsidR="00997A68" w:rsidRPr="009638C1"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3CA53428" w:rsidR="001F62A3" w:rsidRPr="00FD472D" w:rsidRDefault="001149EC" w:rsidP="001D77A7">
      <w:pPr>
        <w:numPr>
          <w:ilvl w:val="0"/>
          <w:numId w:val="6"/>
        </w:numPr>
        <w:suppressAutoHyphens/>
        <w:contextualSpacing/>
        <w:rPr>
          <w:b/>
        </w:rPr>
      </w:pPr>
      <w:r w:rsidRPr="001D77A7">
        <w:rPr>
          <w:rFonts w:ascii="Times New Roman" w:eastAsia="Symbol" w:hAnsi="Times New Roman"/>
          <w:color w:val="000000"/>
          <w:lang w:eastAsia="et-EE"/>
        </w:rPr>
        <w:t xml:space="preserve">Mitmeti tõlgendatavate lahenduste/formuleeringute/tööde suhtes, kui nende kohta ei ole esitatud hankemenetluse ajal täpsustavaid küsimusi, loetakse hankelepingu täitmise ajal prioriteetseks </w:t>
      </w:r>
      <w:proofErr w:type="spellStart"/>
      <w:r w:rsidRPr="001D77A7">
        <w:rPr>
          <w:rFonts w:ascii="Times New Roman" w:eastAsia="Symbol" w:hAnsi="Times New Roman"/>
          <w:color w:val="000000"/>
          <w:lang w:eastAsia="et-EE"/>
        </w:rPr>
        <w:t>Hankija</w:t>
      </w:r>
      <w:proofErr w:type="spellEnd"/>
      <w:r w:rsidRPr="001D77A7">
        <w:rPr>
          <w:rFonts w:ascii="Times New Roman" w:eastAsia="Symbol" w:hAnsi="Times New Roman"/>
          <w:color w:val="000000"/>
          <w:lang w:eastAsia="et-EE"/>
        </w:rPr>
        <w:t xml:space="preserve"> tõlgendus</w:t>
      </w:r>
      <w:r w:rsidR="001D77A7" w:rsidRPr="001D77A7">
        <w:rPr>
          <w:rFonts w:ascii="Times New Roman" w:eastAsia="Symbol" w:hAnsi="Times New Roman"/>
          <w:color w:val="000000"/>
          <w:lang w:eastAsia="et-EE"/>
        </w:rPr>
        <w:t>.</w:t>
      </w:r>
    </w:p>
    <w:p w14:paraId="28CEA871" w14:textId="2F07838C" w:rsidR="00FD472D" w:rsidRPr="00260573" w:rsidRDefault="00FD472D" w:rsidP="001D77A7">
      <w:pPr>
        <w:numPr>
          <w:ilvl w:val="0"/>
          <w:numId w:val="6"/>
        </w:numPr>
        <w:suppressAutoHyphens/>
        <w:contextualSpacing/>
        <w:rPr>
          <w:b/>
        </w:rPr>
      </w:pPr>
      <w:proofErr w:type="spellStart"/>
      <w:r>
        <w:rPr>
          <w:rFonts w:ascii="Times New Roman" w:eastAsia="Symbol" w:hAnsi="Times New Roman"/>
          <w:color w:val="000000"/>
          <w:lang w:eastAsia="et-EE"/>
        </w:rPr>
        <w:t>Hankijal</w:t>
      </w:r>
      <w:proofErr w:type="spellEnd"/>
      <w:r>
        <w:rPr>
          <w:rFonts w:ascii="Times New Roman" w:eastAsia="Symbol" w:hAnsi="Times New Roman"/>
          <w:color w:val="000000"/>
          <w:lang w:eastAsia="et-EE"/>
        </w:rPr>
        <w:t xml:space="preserve"> on õigus pidada pakkujatega läbirääkimisi tööde mahu ja pakkumishinna vähendamise osas.</w:t>
      </w:r>
    </w:p>
    <w:p w14:paraId="0783A60C" w14:textId="7A656C11" w:rsidR="00260573" w:rsidRPr="00C50186" w:rsidRDefault="00260573" w:rsidP="001D77A7">
      <w:pPr>
        <w:numPr>
          <w:ilvl w:val="0"/>
          <w:numId w:val="6"/>
        </w:numPr>
        <w:suppressAutoHyphens/>
        <w:contextualSpacing/>
        <w:rPr>
          <w:b/>
        </w:rPr>
      </w:pPr>
      <w:proofErr w:type="spellStart"/>
      <w:r>
        <w:rPr>
          <w:rFonts w:ascii="Times New Roman" w:eastAsia="Symbol" w:hAnsi="Times New Roman"/>
          <w:color w:val="000000"/>
          <w:lang w:eastAsia="et-EE"/>
        </w:rPr>
        <w:t>Hankijal</w:t>
      </w:r>
      <w:proofErr w:type="spellEnd"/>
      <w:r>
        <w:rPr>
          <w:rFonts w:ascii="Times New Roman" w:eastAsia="Symbol" w:hAnsi="Times New Roman"/>
          <w:color w:val="000000"/>
          <w:lang w:eastAsia="et-EE"/>
        </w:rPr>
        <w:t xml:space="preserve"> on õigus lükata tagasi kõik pakkumused, kui need ületavad eeldatavat maksumust ja eelarves puuduvad vastavad rahalised vahendid.</w:t>
      </w:r>
    </w:p>
    <w:p w14:paraId="1FEFB892" w14:textId="4A887E33" w:rsidR="00C50186" w:rsidRDefault="00C50186" w:rsidP="00C50186">
      <w:pPr>
        <w:suppressAutoHyphens/>
        <w:contextualSpacing/>
        <w:rPr>
          <w:rFonts w:ascii="Times New Roman" w:eastAsia="Symbol" w:hAnsi="Times New Roman"/>
          <w:color w:val="000000"/>
          <w:lang w:eastAsia="et-EE"/>
        </w:rPr>
      </w:pPr>
    </w:p>
    <w:p w14:paraId="715E371A" w14:textId="618C974F" w:rsidR="00C50186" w:rsidRPr="001D77A7" w:rsidRDefault="00C50186" w:rsidP="00C50186">
      <w:pPr>
        <w:suppressAutoHyphens/>
        <w:contextualSpacing/>
        <w:rPr>
          <w:b/>
        </w:rPr>
      </w:pP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3" w15:restartNumberingAfterBreak="0">
    <w:nsid w:val="7EB538C0"/>
    <w:multiLevelType w:val="hybridMultilevel"/>
    <w:tmpl w:val="53E6F7E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16FF"/>
    <w:rsid w:val="0008384E"/>
    <w:rsid w:val="00085955"/>
    <w:rsid w:val="000906A1"/>
    <w:rsid w:val="00092EAD"/>
    <w:rsid w:val="0009520C"/>
    <w:rsid w:val="00097C68"/>
    <w:rsid w:val="000A114B"/>
    <w:rsid w:val="000A53BC"/>
    <w:rsid w:val="000A6156"/>
    <w:rsid w:val="000B1CAA"/>
    <w:rsid w:val="000C2852"/>
    <w:rsid w:val="000C6944"/>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0573"/>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8757E"/>
    <w:rsid w:val="003940C1"/>
    <w:rsid w:val="003A726D"/>
    <w:rsid w:val="003B2073"/>
    <w:rsid w:val="003B676A"/>
    <w:rsid w:val="003C241D"/>
    <w:rsid w:val="003C2924"/>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09DB"/>
    <w:rsid w:val="004318E6"/>
    <w:rsid w:val="0043674F"/>
    <w:rsid w:val="00436E82"/>
    <w:rsid w:val="00437230"/>
    <w:rsid w:val="00440BC6"/>
    <w:rsid w:val="00440E1D"/>
    <w:rsid w:val="00440F53"/>
    <w:rsid w:val="00444F92"/>
    <w:rsid w:val="00460863"/>
    <w:rsid w:val="00463F03"/>
    <w:rsid w:val="00466487"/>
    <w:rsid w:val="004666D3"/>
    <w:rsid w:val="004729F9"/>
    <w:rsid w:val="00482EF7"/>
    <w:rsid w:val="0048491C"/>
    <w:rsid w:val="00492DF8"/>
    <w:rsid w:val="004978EC"/>
    <w:rsid w:val="004A0E9C"/>
    <w:rsid w:val="004A14E5"/>
    <w:rsid w:val="004A3278"/>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498"/>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A5EE1"/>
    <w:rsid w:val="006B282F"/>
    <w:rsid w:val="006C070A"/>
    <w:rsid w:val="006C101E"/>
    <w:rsid w:val="006C250B"/>
    <w:rsid w:val="006C3DD3"/>
    <w:rsid w:val="006C423D"/>
    <w:rsid w:val="006C7671"/>
    <w:rsid w:val="006D13AB"/>
    <w:rsid w:val="006D1F37"/>
    <w:rsid w:val="006D6816"/>
    <w:rsid w:val="006E0EAA"/>
    <w:rsid w:val="006E257A"/>
    <w:rsid w:val="006E5692"/>
    <w:rsid w:val="006E5E83"/>
    <w:rsid w:val="006F4816"/>
    <w:rsid w:val="006F7B3B"/>
    <w:rsid w:val="00705D5C"/>
    <w:rsid w:val="0070630C"/>
    <w:rsid w:val="00707181"/>
    <w:rsid w:val="00711C2E"/>
    <w:rsid w:val="0071365C"/>
    <w:rsid w:val="00713DD3"/>
    <w:rsid w:val="00714A2B"/>
    <w:rsid w:val="0072411A"/>
    <w:rsid w:val="00726044"/>
    <w:rsid w:val="007262F0"/>
    <w:rsid w:val="00736693"/>
    <w:rsid w:val="00737116"/>
    <w:rsid w:val="00740C6A"/>
    <w:rsid w:val="0074449D"/>
    <w:rsid w:val="00751C33"/>
    <w:rsid w:val="00754612"/>
    <w:rsid w:val="00763CC8"/>
    <w:rsid w:val="007707F5"/>
    <w:rsid w:val="00774F32"/>
    <w:rsid w:val="00781F99"/>
    <w:rsid w:val="00784538"/>
    <w:rsid w:val="00784B59"/>
    <w:rsid w:val="0078734B"/>
    <w:rsid w:val="00787429"/>
    <w:rsid w:val="0078753C"/>
    <w:rsid w:val="00791469"/>
    <w:rsid w:val="00792360"/>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D45"/>
    <w:rsid w:val="0087658E"/>
    <w:rsid w:val="00876876"/>
    <w:rsid w:val="00877AB6"/>
    <w:rsid w:val="00877EBD"/>
    <w:rsid w:val="0088631B"/>
    <w:rsid w:val="008922B5"/>
    <w:rsid w:val="008927DD"/>
    <w:rsid w:val="00895137"/>
    <w:rsid w:val="00896F0F"/>
    <w:rsid w:val="008A5482"/>
    <w:rsid w:val="008A6732"/>
    <w:rsid w:val="008A7BE0"/>
    <w:rsid w:val="008A7C4D"/>
    <w:rsid w:val="008A7FBF"/>
    <w:rsid w:val="008B4C18"/>
    <w:rsid w:val="008C1470"/>
    <w:rsid w:val="008D348B"/>
    <w:rsid w:val="008D5260"/>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111"/>
    <w:rsid w:val="00941A48"/>
    <w:rsid w:val="00943228"/>
    <w:rsid w:val="009523E0"/>
    <w:rsid w:val="00957858"/>
    <w:rsid w:val="009638C1"/>
    <w:rsid w:val="0097016C"/>
    <w:rsid w:val="0097094D"/>
    <w:rsid w:val="0097423B"/>
    <w:rsid w:val="00981949"/>
    <w:rsid w:val="00983007"/>
    <w:rsid w:val="00993955"/>
    <w:rsid w:val="00997A68"/>
    <w:rsid w:val="009A5C27"/>
    <w:rsid w:val="009B05C7"/>
    <w:rsid w:val="009B3CE7"/>
    <w:rsid w:val="009B4A1F"/>
    <w:rsid w:val="009C090C"/>
    <w:rsid w:val="009C1686"/>
    <w:rsid w:val="009D0A2A"/>
    <w:rsid w:val="009E25E4"/>
    <w:rsid w:val="009E5125"/>
    <w:rsid w:val="009F51BA"/>
    <w:rsid w:val="00A01171"/>
    <w:rsid w:val="00A04FDA"/>
    <w:rsid w:val="00A226D7"/>
    <w:rsid w:val="00A23AAD"/>
    <w:rsid w:val="00A26236"/>
    <w:rsid w:val="00A27ADF"/>
    <w:rsid w:val="00A32B31"/>
    <w:rsid w:val="00A37BB4"/>
    <w:rsid w:val="00A41162"/>
    <w:rsid w:val="00A435BC"/>
    <w:rsid w:val="00A44ED0"/>
    <w:rsid w:val="00A52A20"/>
    <w:rsid w:val="00A56316"/>
    <w:rsid w:val="00A568E9"/>
    <w:rsid w:val="00A67F89"/>
    <w:rsid w:val="00A87B1B"/>
    <w:rsid w:val="00A87D89"/>
    <w:rsid w:val="00A94F8F"/>
    <w:rsid w:val="00A95C74"/>
    <w:rsid w:val="00A9623E"/>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14292"/>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D8D"/>
    <w:rsid w:val="00BA1491"/>
    <w:rsid w:val="00BA1D2D"/>
    <w:rsid w:val="00BA5BB1"/>
    <w:rsid w:val="00BA5DA7"/>
    <w:rsid w:val="00BA79D2"/>
    <w:rsid w:val="00BB4F8F"/>
    <w:rsid w:val="00BB643D"/>
    <w:rsid w:val="00BB677C"/>
    <w:rsid w:val="00BB6D8B"/>
    <w:rsid w:val="00BC7876"/>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0186"/>
    <w:rsid w:val="00C55248"/>
    <w:rsid w:val="00C5698B"/>
    <w:rsid w:val="00C56A3A"/>
    <w:rsid w:val="00C654FB"/>
    <w:rsid w:val="00C7221F"/>
    <w:rsid w:val="00C72EFF"/>
    <w:rsid w:val="00C74737"/>
    <w:rsid w:val="00C75848"/>
    <w:rsid w:val="00C8448F"/>
    <w:rsid w:val="00C84A43"/>
    <w:rsid w:val="00C85A92"/>
    <w:rsid w:val="00CA1436"/>
    <w:rsid w:val="00CB7BA0"/>
    <w:rsid w:val="00CC325D"/>
    <w:rsid w:val="00CD5A7C"/>
    <w:rsid w:val="00CE38AC"/>
    <w:rsid w:val="00CE3EE5"/>
    <w:rsid w:val="00CF1140"/>
    <w:rsid w:val="00CF6A5A"/>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508F"/>
    <w:rsid w:val="00F55638"/>
    <w:rsid w:val="00F6175D"/>
    <w:rsid w:val="00F769DF"/>
    <w:rsid w:val="00F92BA6"/>
    <w:rsid w:val="00F95D9C"/>
    <w:rsid w:val="00FA205F"/>
    <w:rsid w:val="00FB0E5C"/>
    <w:rsid w:val="00FC5DB5"/>
    <w:rsid w:val="00FC5DE7"/>
    <w:rsid w:val="00FD12C9"/>
    <w:rsid w:val="00FD30B1"/>
    <w:rsid w:val="00FD472D"/>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C7"/>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5C7"/>
    <w:pPr>
      <w:ind w:left="720"/>
      <w:contextualSpacing/>
    </w:pPr>
  </w:style>
  <w:style w:type="character" w:styleId="Hyperlink">
    <w:name w:val="Hyperlink"/>
    <w:uiPriority w:val="99"/>
    <w:rsid w:val="005B6347"/>
    <w:rPr>
      <w:color w:val="0000FF"/>
      <w:u w:val="single"/>
    </w:rPr>
  </w:style>
  <w:style w:type="paragraph" w:styleId="BodyText">
    <w:name w:val="Body Text"/>
    <w:basedOn w:val="Normal"/>
    <w:link w:val="BodyTextChar"/>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BodyTextChar">
    <w:name w:val="Body Text Char"/>
    <w:basedOn w:val="DefaultParagraphFont"/>
    <w:link w:val="BodyText"/>
    <w:rsid w:val="00615049"/>
    <w:rPr>
      <w:rFonts w:ascii="Times New Roman" w:eastAsia="Times New Roman" w:hAnsi="Times New Roman" w:cs="Times New Roman"/>
      <w:b/>
      <w:sz w:val="40"/>
      <w:szCs w:val="20"/>
      <w:lang w:val="fi-FI"/>
    </w:rPr>
  </w:style>
  <w:style w:type="table" w:styleId="TableGrid">
    <w:name w:val="Table Grid"/>
    <w:basedOn w:val="TableNorma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7B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B1B"/>
    <w:rPr>
      <w:rFonts w:ascii="Segoe UI" w:eastAsia="Calibri" w:hAnsi="Segoe UI" w:cs="Segoe UI"/>
      <w:sz w:val="18"/>
      <w:szCs w:val="18"/>
    </w:rPr>
  </w:style>
  <w:style w:type="paragraph" w:styleId="NoSpacing">
    <w:name w:val="No Spacing"/>
    <w:uiPriority w:val="1"/>
    <w:qFormat/>
    <w:rsid w:val="0043674F"/>
    <w:pPr>
      <w:spacing w:after="0" w:line="240" w:lineRule="auto"/>
      <w:jc w:val="both"/>
    </w:pPr>
    <w:rPr>
      <w:rFonts w:ascii="Calibri" w:eastAsia="Calibri" w:hAnsi="Calibri" w:cs="Times New Roman"/>
    </w:rPr>
  </w:style>
  <w:style w:type="character" w:styleId="FollowedHyperlink">
    <w:name w:val="FollowedHyperlink"/>
    <w:basedOn w:val="DefaultParagraphFont"/>
    <w:uiPriority w:val="99"/>
    <w:semiHidden/>
    <w:unhideWhenUsed/>
    <w:rsid w:val="00412135"/>
    <w:rPr>
      <w:color w:val="954F72" w:themeColor="followedHyperlink"/>
      <w:u w:val="single"/>
    </w:rPr>
  </w:style>
  <w:style w:type="character" w:customStyle="1" w:styleId="ui-button-text8">
    <w:name w:val="ui-button-text8"/>
    <w:basedOn w:val="DefaultParagraphFont"/>
    <w:rsid w:val="00437230"/>
  </w:style>
  <w:style w:type="character" w:customStyle="1" w:styleId="UnresolvedMention">
    <w:name w:val="Unresolved Mention"/>
    <w:basedOn w:val="DefaultParagraphFont"/>
    <w:uiPriority w:val="99"/>
    <w:semiHidden/>
    <w:unhideWhenUsed/>
    <w:rsid w:val="00683CBB"/>
    <w:rPr>
      <w:color w:val="605E5C"/>
      <w:shd w:val="clear" w:color="auto" w:fill="E1DFDD"/>
    </w:rPr>
  </w:style>
  <w:style w:type="character" w:styleId="CommentReference">
    <w:name w:val="annotation reference"/>
    <w:basedOn w:val="DefaultParagraphFont"/>
    <w:uiPriority w:val="99"/>
    <w:semiHidden/>
    <w:unhideWhenUsed/>
    <w:rsid w:val="00B0075E"/>
    <w:rPr>
      <w:sz w:val="16"/>
      <w:szCs w:val="16"/>
    </w:rPr>
  </w:style>
  <w:style w:type="paragraph" w:styleId="CommentText">
    <w:name w:val="annotation text"/>
    <w:basedOn w:val="Normal"/>
    <w:link w:val="CommentTextChar"/>
    <w:uiPriority w:val="99"/>
    <w:semiHidden/>
    <w:unhideWhenUsed/>
    <w:rsid w:val="00B0075E"/>
    <w:rPr>
      <w:sz w:val="20"/>
      <w:szCs w:val="20"/>
    </w:rPr>
  </w:style>
  <w:style w:type="character" w:customStyle="1" w:styleId="CommentTextChar">
    <w:name w:val="Comment Text Char"/>
    <w:basedOn w:val="DefaultParagraphFont"/>
    <w:link w:val="CommentText"/>
    <w:uiPriority w:val="99"/>
    <w:semiHidden/>
    <w:rsid w:val="00B0075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075E"/>
    <w:rPr>
      <w:b/>
      <w:bCs/>
    </w:rPr>
  </w:style>
  <w:style w:type="character" w:customStyle="1" w:styleId="CommentSubjectChar">
    <w:name w:val="Comment Subject Char"/>
    <w:basedOn w:val="CommentTextChar"/>
    <w:link w:val="CommentSubject"/>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PlaceholderTex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PlaceholderTex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PlaceholderTex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D1AA7"/>
    <w:rsid w:val="004960D4"/>
    <w:rsid w:val="00497B0A"/>
    <w:rsid w:val="004D2A34"/>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762357"/>
    <w:rsid w:val="00800FB4"/>
    <w:rsid w:val="00874508"/>
    <w:rsid w:val="0087709B"/>
    <w:rsid w:val="00887D79"/>
    <w:rsid w:val="0090696C"/>
    <w:rsid w:val="00906E76"/>
    <w:rsid w:val="00915B79"/>
    <w:rsid w:val="0098650B"/>
    <w:rsid w:val="009C74B7"/>
    <w:rsid w:val="00A00BC4"/>
    <w:rsid w:val="00A57983"/>
    <w:rsid w:val="00AB1BCD"/>
    <w:rsid w:val="00AB30B0"/>
    <w:rsid w:val="00AE3D0D"/>
    <w:rsid w:val="00B10193"/>
    <w:rsid w:val="00B973A7"/>
    <w:rsid w:val="00BB0044"/>
    <w:rsid w:val="00BD0C9B"/>
    <w:rsid w:val="00C45ABC"/>
    <w:rsid w:val="00C80C95"/>
    <w:rsid w:val="00C956AB"/>
    <w:rsid w:val="00CE0BAF"/>
    <w:rsid w:val="00E60D0F"/>
    <w:rsid w:val="00E61768"/>
    <w:rsid w:val="00E74099"/>
    <w:rsid w:val="00E7495C"/>
    <w:rsid w:val="00E849D3"/>
    <w:rsid w:val="00ED2774"/>
    <w:rsid w:val="00F33331"/>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08CED-57B2-4BF8-9FBC-A4A225A0C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520</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Riigi Kinnisvara AS</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cp:lastModifiedBy>
  <cp:revision>3</cp:revision>
  <cp:lastPrinted>2021-07-15T12:48:00Z</cp:lastPrinted>
  <dcterms:created xsi:type="dcterms:W3CDTF">2021-10-13T16:24:00Z</dcterms:created>
  <dcterms:modified xsi:type="dcterms:W3CDTF">2021-10-13T16:38:00Z</dcterms:modified>
</cp:coreProperties>
</file>